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3" w:rsidRPr="00C37A32" w:rsidRDefault="00010138" w:rsidP="000117CE">
      <w:pPr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 xml:space="preserve">Заседание </w:t>
      </w:r>
      <w:r w:rsidR="002A1B53" w:rsidRPr="00C37A32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930B5" w:rsidRPr="00C37A32">
        <w:rPr>
          <w:b/>
          <w:sz w:val="28"/>
          <w:szCs w:val="28"/>
        </w:rPr>
        <w:t xml:space="preserve"> от 27</w:t>
      </w:r>
      <w:r w:rsidRPr="00C37A32">
        <w:rPr>
          <w:b/>
          <w:sz w:val="28"/>
          <w:szCs w:val="28"/>
        </w:rPr>
        <w:t>.04.2018</w:t>
      </w:r>
    </w:p>
    <w:p w:rsidR="00010138" w:rsidRPr="00C37A32" w:rsidRDefault="00010138" w:rsidP="000117CE">
      <w:pPr>
        <w:ind w:firstLine="567"/>
        <w:jc w:val="both"/>
        <w:rPr>
          <w:sz w:val="28"/>
          <w:szCs w:val="28"/>
        </w:rPr>
      </w:pPr>
    </w:p>
    <w:p w:rsidR="00010138" w:rsidRPr="00C37A32" w:rsidRDefault="00E930B5" w:rsidP="000117CE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27</w:t>
      </w:r>
      <w:r w:rsidR="00010138" w:rsidRPr="00C37A32">
        <w:rPr>
          <w:sz w:val="28"/>
          <w:szCs w:val="28"/>
        </w:rPr>
        <w:t xml:space="preserve">.04.2018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C37A32" w:rsidRPr="00C37A32">
        <w:rPr>
          <w:sz w:val="28"/>
          <w:szCs w:val="28"/>
        </w:rPr>
        <w:t>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E930B5" w:rsidRPr="00C37A32" w:rsidRDefault="00E930B5" w:rsidP="000117CE">
      <w:pPr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На заседании комиссии были рассмотрены заявлени</w:t>
      </w:r>
      <w:r w:rsidR="00DA5396" w:rsidRPr="00C37A32">
        <w:rPr>
          <w:b/>
          <w:sz w:val="28"/>
          <w:szCs w:val="28"/>
        </w:rPr>
        <w:t>я</w:t>
      </w:r>
      <w:r w:rsidRPr="00C37A32">
        <w:rPr>
          <w:b/>
          <w:sz w:val="28"/>
          <w:szCs w:val="28"/>
        </w:rPr>
        <w:t xml:space="preserve"> </w:t>
      </w:r>
      <w:r w:rsidR="000117CE" w:rsidRPr="00C37A32">
        <w:rPr>
          <w:b/>
          <w:sz w:val="28"/>
          <w:szCs w:val="28"/>
        </w:rPr>
        <w:t>г</w:t>
      </w:r>
      <w:r w:rsidR="00DA5396" w:rsidRPr="00C37A32">
        <w:rPr>
          <w:b/>
          <w:sz w:val="28"/>
          <w:szCs w:val="28"/>
        </w:rPr>
        <w:t xml:space="preserve">осударственных </w:t>
      </w:r>
      <w:r w:rsidRPr="00C37A32">
        <w:rPr>
          <w:b/>
          <w:sz w:val="28"/>
          <w:szCs w:val="28"/>
        </w:rPr>
        <w:t>гражданских служащих Краснодарстата:</w:t>
      </w:r>
    </w:p>
    <w:p w:rsidR="000117CE" w:rsidRPr="00C37A32" w:rsidRDefault="000117CE" w:rsidP="000117CE">
      <w:pPr>
        <w:jc w:val="center"/>
        <w:rPr>
          <w:b/>
          <w:sz w:val="28"/>
          <w:szCs w:val="28"/>
        </w:rPr>
      </w:pPr>
    </w:p>
    <w:p w:rsidR="00E930B5" w:rsidRPr="00C37A32" w:rsidRDefault="007A5879" w:rsidP="000117CE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1. О</w:t>
      </w:r>
      <w:r w:rsidR="00E930B5" w:rsidRPr="00C37A32">
        <w:rPr>
          <w:sz w:val="28"/>
          <w:szCs w:val="28"/>
        </w:rPr>
        <w:t xml:space="preserve"> невозможности в полном объеме указать в разделе 1 «Сведения о доходах» Справки о доходах, расходах, об имуществе и обязательствах имущественного характера своего супруга сведения о доходах супруга</w:t>
      </w:r>
      <w:r w:rsidRPr="00C37A32">
        <w:rPr>
          <w:sz w:val="28"/>
          <w:szCs w:val="28"/>
        </w:rPr>
        <w:t>.</w:t>
      </w:r>
    </w:p>
    <w:p w:rsidR="000117CE" w:rsidRPr="00C37A32" w:rsidRDefault="000117CE" w:rsidP="000117CE">
      <w:pPr>
        <w:ind w:firstLine="567"/>
        <w:jc w:val="both"/>
        <w:rPr>
          <w:sz w:val="28"/>
          <w:szCs w:val="28"/>
        </w:rPr>
      </w:pPr>
    </w:p>
    <w:p w:rsidR="00DA5396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2. О</w:t>
      </w:r>
      <w:r w:rsidR="00DA5396" w:rsidRPr="00C37A32">
        <w:rPr>
          <w:rFonts w:ascii="Times New Roman" w:hAnsi="Times New Roman" w:cs="Times New Roman"/>
          <w:sz w:val="28"/>
          <w:szCs w:val="28"/>
        </w:rPr>
        <w:t>б ошибке при заполнении сведений раздела 4 «Сведения о счетах в банках и иных кредитных организациях» Справки о доходах, расходах, об имуществе и обязательствах имущественного характера за предыдущие годы в дате открытия банковского счета</w:t>
      </w:r>
      <w:r w:rsidRPr="00C37A32">
        <w:rPr>
          <w:rFonts w:ascii="Times New Roman" w:hAnsi="Times New Roman" w:cs="Times New Roman"/>
          <w:sz w:val="28"/>
          <w:szCs w:val="28"/>
        </w:rPr>
        <w:t>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396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3. О</w:t>
      </w:r>
      <w:r w:rsidR="00DA5396" w:rsidRPr="00C37A32">
        <w:rPr>
          <w:rFonts w:ascii="Times New Roman" w:hAnsi="Times New Roman" w:cs="Times New Roman"/>
          <w:sz w:val="28"/>
          <w:szCs w:val="28"/>
        </w:rPr>
        <w:t xml:space="preserve"> непредставлении сведений </w:t>
      </w:r>
      <w:r w:rsidRPr="00C37A32">
        <w:rPr>
          <w:rFonts w:ascii="Times New Roman" w:hAnsi="Times New Roman" w:cs="Times New Roman"/>
          <w:sz w:val="28"/>
          <w:szCs w:val="28"/>
        </w:rPr>
        <w:t xml:space="preserve">в </w:t>
      </w:r>
      <w:r w:rsidR="00DA5396" w:rsidRPr="00C37A32">
        <w:rPr>
          <w:rFonts w:ascii="Times New Roman" w:hAnsi="Times New Roman" w:cs="Times New Roman"/>
          <w:sz w:val="28"/>
          <w:szCs w:val="28"/>
        </w:rPr>
        <w:t>раздел</w:t>
      </w:r>
      <w:r w:rsidRPr="00C37A32">
        <w:rPr>
          <w:rFonts w:ascii="Times New Roman" w:hAnsi="Times New Roman" w:cs="Times New Roman"/>
          <w:sz w:val="28"/>
          <w:szCs w:val="28"/>
        </w:rPr>
        <w:t>е</w:t>
      </w:r>
      <w:r w:rsidR="00DA5396" w:rsidRPr="00C37A32">
        <w:rPr>
          <w:rFonts w:ascii="Times New Roman" w:hAnsi="Times New Roman" w:cs="Times New Roman"/>
          <w:sz w:val="28"/>
          <w:szCs w:val="28"/>
        </w:rPr>
        <w:t xml:space="preserve"> 4 «Сведения о счетах в банках и иных кредитных организациях» Справки о доходах, расходах, об имуществе и обязательствах имущественного характера супруга гражданского служащего за периоды до 2017 года о наличии банковского счета</w:t>
      </w:r>
      <w:r w:rsidRPr="00C37A32">
        <w:rPr>
          <w:rFonts w:ascii="Times New Roman" w:hAnsi="Times New Roman" w:cs="Times New Roman"/>
          <w:sz w:val="28"/>
          <w:szCs w:val="28"/>
        </w:rPr>
        <w:t>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396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4. О</w:t>
      </w:r>
      <w:r w:rsidR="00DA5396" w:rsidRPr="00C37A32">
        <w:rPr>
          <w:rFonts w:ascii="Times New Roman" w:hAnsi="Times New Roman" w:cs="Times New Roman"/>
          <w:sz w:val="28"/>
          <w:szCs w:val="28"/>
        </w:rPr>
        <w:t xml:space="preserve"> несоответствии площади квартиры, находившейся в пользовании, в разделе 6.1. Справок о доходах, расходах, об имуществе и обязательствах имущественного характера на себя, своего супруга и несовершеннолетнего ребенка за периоды до 2017 года,  площади данной квартиры, переданной государственному гражданскому служащему</w:t>
      </w:r>
      <w:r w:rsidRPr="00C37A32">
        <w:rPr>
          <w:rFonts w:ascii="Times New Roman" w:hAnsi="Times New Roman" w:cs="Times New Roman"/>
          <w:sz w:val="28"/>
          <w:szCs w:val="28"/>
        </w:rPr>
        <w:t xml:space="preserve"> </w:t>
      </w:r>
      <w:r w:rsidR="00416C6A" w:rsidRPr="00C37A32">
        <w:rPr>
          <w:rFonts w:ascii="Times New Roman" w:hAnsi="Times New Roman" w:cs="Times New Roman"/>
          <w:sz w:val="28"/>
          <w:szCs w:val="28"/>
        </w:rPr>
        <w:t>в 2016 году в собственность</w:t>
      </w:r>
      <w:r w:rsidRPr="00C37A32">
        <w:rPr>
          <w:rFonts w:ascii="Times New Roman" w:hAnsi="Times New Roman" w:cs="Times New Roman"/>
          <w:sz w:val="28"/>
          <w:szCs w:val="28"/>
        </w:rPr>
        <w:t>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C6A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5. О</w:t>
      </w:r>
      <w:r w:rsidR="00416C6A" w:rsidRPr="00C37A32">
        <w:rPr>
          <w:rFonts w:ascii="Times New Roman" w:hAnsi="Times New Roman" w:cs="Times New Roman"/>
          <w:sz w:val="28"/>
          <w:szCs w:val="28"/>
        </w:rPr>
        <w:t>б ошибочном указании неточной площади квартиры, находящейся в собственности, в разделе 3 «Сведения об имуществе» Справки о доходах, расходах, об имуществе и обязательствах имущественного характера государственного служащего и в разделе 6.1. «Недвижимое имущество, находящееся в пользовании» Справок о доходах, расходах, об имуществе и обязательствах имущественного характера на супруга и несовершеннолетнего</w:t>
      </w:r>
      <w:r w:rsidR="000117CE" w:rsidRPr="00C37A32">
        <w:rPr>
          <w:rFonts w:ascii="Times New Roman" w:hAnsi="Times New Roman" w:cs="Times New Roman"/>
          <w:sz w:val="28"/>
          <w:szCs w:val="28"/>
        </w:rPr>
        <w:t xml:space="preserve"> ребенка за периоды до 2017 год.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879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6. О</w:t>
      </w:r>
      <w:r w:rsidR="00416C6A" w:rsidRPr="00C37A32">
        <w:rPr>
          <w:rFonts w:ascii="Times New Roman" w:hAnsi="Times New Roman" w:cs="Times New Roman"/>
          <w:sz w:val="28"/>
          <w:szCs w:val="28"/>
        </w:rPr>
        <w:t xml:space="preserve"> предоставлении неточных данных </w:t>
      </w:r>
      <w:r w:rsidRPr="00C37A32">
        <w:rPr>
          <w:rFonts w:ascii="Times New Roman" w:hAnsi="Times New Roman" w:cs="Times New Roman"/>
          <w:sz w:val="28"/>
          <w:szCs w:val="28"/>
        </w:rPr>
        <w:t xml:space="preserve">при заполнении сведений раздела 4 «Сведения о счетах в банках и иных кредитных организациях» Справки о доходах, расходах, об имуществе и обязательствах имущественного характера за предыдущие годы в </w:t>
      </w:r>
      <w:r w:rsidR="000117CE" w:rsidRPr="00C37A32">
        <w:rPr>
          <w:rFonts w:ascii="Times New Roman" w:hAnsi="Times New Roman" w:cs="Times New Roman"/>
          <w:sz w:val="28"/>
          <w:szCs w:val="28"/>
        </w:rPr>
        <w:t>дате открытия банковского счета.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879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7. О непредставлении за периоды до 2017 года информации о наличии банковского счета, открытого на имя государственного гражданского служащего и его супруга, о неверном указании площади принадлежащего ей на праве общей долевой собственности недвижимого имущества (жи</w:t>
      </w:r>
      <w:r w:rsidR="000117CE" w:rsidRPr="00C37A32">
        <w:rPr>
          <w:rFonts w:ascii="Times New Roman" w:hAnsi="Times New Roman" w:cs="Times New Roman"/>
          <w:sz w:val="28"/>
          <w:szCs w:val="28"/>
        </w:rPr>
        <w:t>лого дома и земельного участка).</w:t>
      </w:r>
    </w:p>
    <w:p w:rsidR="000117CE" w:rsidRPr="00C37A32" w:rsidRDefault="000117CE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879" w:rsidRPr="00C37A32" w:rsidRDefault="007A5879" w:rsidP="00011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32">
        <w:rPr>
          <w:rFonts w:ascii="Times New Roman" w:hAnsi="Times New Roman" w:cs="Times New Roman"/>
          <w:sz w:val="28"/>
          <w:szCs w:val="28"/>
        </w:rPr>
        <w:t>8. О непредставлении за периоды до 2017 года информации о наличии банковского счета, открытого на имя государственного гражданского служащего и его супруга.</w:t>
      </w:r>
    </w:p>
    <w:p w:rsidR="00DA5396" w:rsidRPr="00C37A32" w:rsidRDefault="00DA5396" w:rsidP="000117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5BD0" w:rsidRPr="00C37A32" w:rsidRDefault="00945BD0" w:rsidP="000117C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37A32">
        <w:rPr>
          <w:b/>
          <w:sz w:val="28"/>
          <w:szCs w:val="28"/>
        </w:rPr>
        <w:t>По и</w:t>
      </w:r>
      <w:r w:rsidR="007A5879" w:rsidRPr="00C37A32">
        <w:rPr>
          <w:b/>
          <w:sz w:val="28"/>
          <w:szCs w:val="28"/>
        </w:rPr>
        <w:t>тогам заседания принят</w:t>
      </w:r>
      <w:r w:rsidR="00C37A32" w:rsidRPr="00C37A32">
        <w:rPr>
          <w:b/>
          <w:sz w:val="28"/>
          <w:szCs w:val="28"/>
        </w:rPr>
        <w:t>о</w:t>
      </w:r>
      <w:r w:rsidR="007A5879" w:rsidRPr="00C37A32">
        <w:rPr>
          <w:b/>
          <w:sz w:val="28"/>
          <w:szCs w:val="28"/>
        </w:rPr>
        <w:t xml:space="preserve"> решени</w:t>
      </w:r>
      <w:r w:rsidR="00C37A32" w:rsidRPr="00C37A32">
        <w:rPr>
          <w:b/>
          <w:sz w:val="28"/>
          <w:szCs w:val="28"/>
        </w:rPr>
        <w:t>е</w:t>
      </w:r>
      <w:r w:rsidR="007A5879" w:rsidRPr="00C37A32">
        <w:rPr>
          <w:b/>
          <w:sz w:val="28"/>
          <w:szCs w:val="28"/>
        </w:rPr>
        <w:t>:</w:t>
      </w:r>
    </w:p>
    <w:p w:rsidR="000117CE" w:rsidRPr="00C37A32" w:rsidRDefault="000117CE" w:rsidP="000117CE">
      <w:pPr>
        <w:ind w:firstLine="567"/>
        <w:jc w:val="both"/>
        <w:rPr>
          <w:sz w:val="28"/>
          <w:szCs w:val="28"/>
        </w:rPr>
      </w:pPr>
    </w:p>
    <w:p w:rsidR="001B2202" w:rsidRDefault="007A5879" w:rsidP="000117CE">
      <w:pPr>
        <w:ind w:firstLine="567"/>
        <w:jc w:val="both"/>
        <w:rPr>
          <w:sz w:val="28"/>
          <w:szCs w:val="28"/>
        </w:rPr>
      </w:pPr>
      <w:r w:rsidRPr="00C37A32">
        <w:rPr>
          <w:sz w:val="28"/>
          <w:szCs w:val="28"/>
        </w:rPr>
        <w:t>Принять к сведению информацию, изложенную в заявлени</w:t>
      </w:r>
      <w:r w:rsidR="00C37A32" w:rsidRPr="00C37A32">
        <w:rPr>
          <w:sz w:val="28"/>
          <w:szCs w:val="28"/>
        </w:rPr>
        <w:t>ях государственных гражданских служащих</w:t>
      </w:r>
      <w:r w:rsidR="00C37A32">
        <w:rPr>
          <w:sz w:val="28"/>
          <w:szCs w:val="28"/>
        </w:rPr>
        <w:t xml:space="preserve"> Краснодарстата</w:t>
      </w:r>
      <w:r w:rsidR="001B2202">
        <w:rPr>
          <w:sz w:val="28"/>
          <w:szCs w:val="28"/>
        </w:rPr>
        <w:t>, взыскания в не применять (Ключевые детали:</w:t>
      </w:r>
      <w:r w:rsidR="001B2202" w:rsidRPr="001B2202">
        <w:rPr>
          <w:sz w:val="28"/>
          <w:szCs w:val="28"/>
        </w:rPr>
        <w:t xml:space="preserve"> </w:t>
      </w:r>
      <w:r w:rsidR="001B2202" w:rsidRPr="00C37A32">
        <w:rPr>
          <w:sz w:val="28"/>
          <w:szCs w:val="28"/>
        </w:rPr>
        <w:t xml:space="preserve">причины непредставления сведений (предоставлении неточных сведений) в Справках </w:t>
      </w:r>
      <w:r w:rsidR="001B2202">
        <w:rPr>
          <w:sz w:val="28"/>
          <w:szCs w:val="28"/>
        </w:rPr>
        <w:t xml:space="preserve">о </w:t>
      </w:r>
      <w:r w:rsidR="001B2202" w:rsidRPr="00C37A32">
        <w:rPr>
          <w:sz w:val="28"/>
          <w:szCs w:val="28"/>
        </w:rPr>
        <w:t>доходах, расходах, об имуществе и обязательствах имущественного характера государственн</w:t>
      </w:r>
      <w:r w:rsidR="001B2202">
        <w:rPr>
          <w:sz w:val="28"/>
          <w:szCs w:val="28"/>
        </w:rPr>
        <w:t>ых гражданских служащих</w:t>
      </w:r>
      <w:r w:rsidR="001B2202" w:rsidRPr="00C37A32">
        <w:rPr>
          <w:sz w:val="28"/>
          <w:szCs w:val="28"/>
        </w:rPr>
        <w:t xml:space="preserve"> (</w:t>
      </w:r>
      <w:r w:rsidR="001B2202">
        <w:rPr>
          <w:sz w:val="28"/>
          <w:szCs w:val="28"/>
        </w:rPr>
        <w:t xml:space="preserve">их </w:t>
      </w:r>
      <w:r w:rsidR="001B2202" w:rsidRPr="00C37A32">
        <w:rPr>
          <w:sz w:val="28"/>
          <w:szCs w:val="28"/>
        </w:rPr>
        <w:t>супруг</w:t>
      </w:r>
      <w:r w:rsidR="001B2202">
        <w:rPr>
          <w:sz w:val="28"/>
          <w:szCs w:val="28"/>
        </w:rPr>
        <w:t>ов</w:t>
      </w:r>
      <w:r w:rsidR="001B2202" w:rsidRPr="00C37A32">
        <w:rPr>
          <w:sz w:val="28"/>
          <w:szCs w:val="28"/>
        </w:rPr>
        <w:t>) являются объективными и уважительными, и вышеназванные ситуации не влекут</w:t>
      </w:r>
      <w:r w:rsidR="001B2202">
        <w:rPr>
          <w:sz w:val="28"/>
          <w:szCs w:val="28"/>
        </w:rPr>
        <w:t xml:space="preserve"> конфликта интересов)</w:t>
      </w:r>
    </w:p>
    <w:p w:rsidR="000117CE" w:rsidRPr="00C37A32" w:rsidRDefault="000117CE" w:rsidP="000117C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A5879" w:rsidRPr="00C37A32" w:rsidRDefault="007A5879" w:rsidP="007A587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7A5879" w:rsidRPr="00C37A32" w:rsidSect="0023106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E7" w:rsidRDefault="000F4CE7" w:rsidP="00A025ED">
      <w:r>
        <w:separator/>
      </w:r>
    </w:p>
  </w:endnote>
  <w:endnote w:type="continuationSeparator" w:id="0">
    <w:p w:rsidR="000F4CE7" w:rsidRDefault="000F4CE7" w:rsidP="00A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204"/>
      <w:docPartObj>
        <w:docPartGallery w:val="Page Numbers (Bottom of Page)"/>
        <w:docPartUnique/>
      </w:docPartObj>
    </w:sdtPr>
    <w:sdtEndPr/>
    <w:sdtContent>
      <w:p w:rsidR="00742ABF" w:rsidRDefault="000F4CE7">
        <w:pPr>
          <w:pStyle w:val="a8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1B2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ABF" w:rsidRDefault="00742A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E7" w:rsidRDefault="000F4CE7" w:rsidP="00A025ED">
      <w:r>
        <w:separator/>
      </w:r>
    </w:p>
  </w:footnote>
  <w:footnote w:type="continuationSeparator" w:id="0">
    <w:p w:rsidR="000F4CE7" w:rsidRDefault="000F4CE7" w:rsidP="00A0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9CD"/>
    <w:multiLevelType w:val="hybridMultilevel"/>
    <w:tmpl w:val="E774076C"/>
    <w:lvl w:ilvl="0" w:tplc="8122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C3"/>
    <w:rsid w:val="0000202F"/>
    <w:rsid w:val="00010138"/>
    <w:rsid w:val="00011376"/>
    <w:rsid w:val="000117CE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4CE7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2202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6C6A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4CD8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2ABF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A5879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623D"/>
    <w:rsid w:val="008B7E9D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37A32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A5396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30B5"/>
    <w:rsid w:val="00E979AA"/>
    <w:rsid w:val="00EA157F"/>
    <w:rsid w:val="00EB1F1D"/>
    <w:rsid w:val="00EB45E8"/>
    <w:rsid w:val="00EC2272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0B5"/>
    <w:pPr>
      <w:ind w:left="720"/>
      <w:contextualSpacing/>
    </w:pPr>
  </w:style>
  <w:style w:type="paragraph" w:styleId="ab">
    <w:name w:val="No Spacing"/>
    <w:uiPriority w:val="1"/>
    <w:qFormat/>
    <w:rsid w:val="00DA53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6</cp:revision>
  <cp:lastPrinted>2018-07-04T09:05:00Z</cp:lastPrinted>
  <dcterms:created xsi:type="dcterms:W3CDTF">2018-07-03T08:25:00Z</dcterms:created>
  <dcterms:modified xsi:type="dcterms:W3CDTF">2022-04-13T12:05:00Z</dcterms:modified>
</cp:coreProperties>
</file>